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EF7" w:rsidRPr="00B44D3A" w:rsidRDefault="00ED3289" w:rsidP="00B44D3A">
      <w:pPr>
        <w:keepNext/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3зуб" style="position:absolute;left:0;text-align:left;margin-left:214.4pt;margin-top:2.9pt;width:36.6pt;height:50.4pt;z-index:1;visibility:visible">
            <v:imagedata r:id="rId6" o:title=""/>
          </v:shape>
        </w:pict>
      </w:r>
    </w:p>
    <w:p w:rsidR="00B44D3A" w:rsidRPr="00B44D3A" w:rsidRDefault="00B44D3A" w:rsidP="00B44D3A">
      <w:pPr>
        <w:keepNext/>
        <w:jc w:val="center"/>
        <w:rPr>
          <w:sz w:val="28"/>
          <w:szCs w:val="28"/>
          <w:lang w:val="uk-UA"/>
        </w:rPr>
      </w:pPr>
    </w:p>
    <w:p w:rsidR="00B44D3A" w:rsidRPr="00B44D3A" w:rsidRDefault="00B44D3A" w:rsidP="00B44D3A">
      <w:pPr>
        <w:pStyle w:val="a3"/>
        <w:spacing w:before="0" w:after="0"/>
        <w:jc w:val="both"/>
        <w:rPr>
          <w:rFonts w:ascii="Times New Roman" w:hAnsi="Times New Roman"/>
          <w:sz w:val="28"/>
          <w:szCs w:val="28"/>
        </w:rPr>
      </w:pPr>
    </w:p>
    <w:p w:rsidR="00B44D3A" w:rsidRPr="00B44D3A" w:rsidRDefault="00B44D3A" w:rsidP="00B44D3A">
      <w:pPr>
        <w:jc w:val="both"/>
        <w:rPr>
          <w:b/>
          <w:sz w:val="28"/>
          <w:szCs w:val="28"/>
          <w:lang w:val="uk-UA"/>
        </w:rPr>
      </w:pPr>
      <w:r w:rsidRPr="00B44D3A">
        <w:rPr>
          <w:sz w:val="28"/>
          <w:szCs w:val="28"/>
          <w:lang w:val="uk-UA"/>
        </w:rPr>
        <w:t xml:space="preserve">                                                                                                 </w:t>
      </w:r>
    </w:p>
    <w:p w:rsidR="00B44D3A" w:rsidRPr="00B44D3A" w:rsidRDefault="00B44D3A" w:rsidP="00B44D3A">
      <w:pPr>
        <w:pStyle w:val="a3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B44D3A">
        <w:rPr>
          <w:rFonts w:ascii="Times New Roman" w:hAnsi="Times New Roman"/>
          <w:sz w:val="28"/>
          <w:szCs w:val="28"/>
        </w:rPr>
        <w:t>ЛУБЕНСЬКА МІСЬКА РАДА</w:t>
      </w:r>
    </w:p>
    <w:p w:rsidR="00B44D3A" w:rsidRPr="00B44D3A" w:rsidRDefault="00B44D3A" w:rsidP="00B44D3A">
      <w:pPr>
        <w:pStyle w:val="a3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B44D3A">
        <w:rPr>
          <w:rFonts w:ascii="Times New Roman" w:hAnsi="Times New Roman"/>
          <w:sz w:val="28"/>
          <w:szCs w:val="28"/>
        </w:rPr>
        <w:t>ПОЛТАВСЬКОЇ ОБЛАСТІ</w:t>
      </w:r>
    </w:p>
    <w:p w:rsidR="00B44D3A" w:rsidRPr="00B44D3A" w:rsidRDefault="00B44D3A" w:rsidP="00B44D3A">
      <w:pPr>
        <w:jc w:val="center"/>
        <w:rPr>
          <w:b/>
          <w:sz w:val="28"/>
          <w:szCs w:val="28"/>
        </w:rPr>
      </w:pPr>
      <w:r w:rsidRPr="00B44D3A">
        <w:rPr>
          <w:b/>
          <w:sz w:val="28"/>
          <w:szCs w:val="28"/>
        </w:rPr>
        <w:t>(</w:t>
      </w:r>
      <w:proofErr w:type="spellStart"/>
      <w:r w:rsidRPr="00B44D3A">
        <w:rPr>
          <w:b/>
          <w:sz w:val="28"/>
          <w:szCs w:val="28"/>
        </w:rPr>
        <w:t>позачергова</w:t>
      </w:r>
      <w:proofErr w:type="spellEnd"/>
      <w:r w:rsidRPr="00B44D3A">
        <w:rPr>
          <w:b/>
          <w:sz w:val="28"/>
          <w:szCs w:val="28"/>
        </w:rPr>
        <w:t xml:space="preserve"> сорок </w:t>
      </w:r>
      <w:proofErr w:type="spellStart"/>
      <w:r w:rsidRPr="00B44D3A">
        <w:rPr>
          <w:b/>
          <w:sz w:val="28"/>
          <w:szCs w:val="28"/>
        </w:rPr>
        <w:t>восьма</w:t>
      </w:r>
      <w:proofErr w:type="spellEnd"/>
      <w:r w:rsidRPr="00B44D3A">
        <w:rPr>
          <w:b/>
          <w:sz w:val="28"/>
          <w:szCs w:val="28"/>
        </w:rPr>
        <w:t xml:space="preserve"> </w:t>
      </w:r>
      <w:proofErr w:type="spellStart"/>
      <w:r w:rsidRPr="00B44D3A">
        <w:rPr>
          <w:b/>
          <w:sz w:val="28"/>
          <w:szCs w:val="28"/>
        </w:rPr>
        <w:t>сесія</w:t>
      </w:r>
      <w:proofErr w:type="spellEnd"/>
      <w:r w:rsidRPr="00B44D3A">
        <w:rPr>
          <w:b/>
          <w:sz w:val="28"/>
          <w:szCs w:val="28"/>
        </w:rPr>
        <w:t xml:space="preserve"> </w:t>
      </w:r>
      <w:proofErr w:type="spellStart"/>
      <w:r w:rsidRPr="00B44D3A">
        <w:rPr>
          <w:b/>
          <w:sz w:val="28"/>
          <w:szCs w:val="28"/>
        </w:rPr>
        <w:t>шостого</w:t>
      </w:r>
      <w:proofErr w:type="spellEnd"/>
      <w:r w:rsidRPr="00B44D3A">
        <w:rPr>
          <w:b/>
          <w:sz w:val="28"/>
          <w:szCs w:val="28"/>
        </w:rPr>
        <w:t xml:space="preserve"> </w:t>
      </w:r>
      <w:proofErr w:type="spellStart"/>
      <w:r w:rsidRPr="00B44D3A">
        <w:rPr>
          <w:b/>
          <w:sz w:val="28"/>
          <w:szCs w:val="28"/>
        </w:rPr>
        <w:t>скликання</w:t>
      </w:r>
      <w:proofErr w:type="spellEnd"/>
      <w:r w:rsidRPr="00B44D3A">
        <w:rPr>
          <w:b/>
          <w:sz w:val="28"/>
          <w:szCs w:val="28"/>
        </w:rPr>
        <w:t>)</w:t>
      </w:r>
    </w:p>
    <w:p w:rsidR="00B44D3A" w:rsidRPr="00B44D3A" w:rsidRDefault="00B44D3A" w:rsidP="00B44D3A">
      <w:pPr>
        <w:jc w:val="center"/>
        <w:rPr>
          <w:b/>
          <w:sz w:val="28"/>
          <w:szCs w:val="28"/>
        </w:rPr>
      </w:pPr>
    </w:p>
    <w:p w:rsidR="00B44D3A" w:rsidRPr="00F6452D" w:rsidRDefault="00B44D3A" w:rsidP="00F6452D">
      <w:pPr>
        <w:pStyle w:val="2"/>
        <w:jc w:val="center"/>
        <w:rPr>
          <w:b/>
          <w:szCs w:val="28"/>
        </w:rPr>
      </w:pPr>
      <w:r w:rsidRPr="00F6452D">
        <w:rPr>
          <w:b/>
          <w:szCs w:val="28"/>
        </w:rPr>
        <w:t xml:space="preserve">Р І Ш Е Н </w:t>
      </w:r>
      <w:proofErr w:type="spellStart"/>
      <w:r w:rsidRPr="00F6452D">
        <w:rPr>
          <w:b/>
          <w:szCs w:val="28"/>
        </w:rPr>
        <w:t>Н</w:t>
      </w:r>
      <w:proofErr w:type="spellEnd"/>
      <w:r w:rsidRPr="00F6452D">
        <w:rPr>
          <w:b/>
          <w:szCs w:val="28"/>
        </w:rPr>
        <w:t xml:space="preserve"> Я</w:t>
      </w:r>
    </w:p>
    <w:p w:rsidR="00B44D3A" w:rsidRPr="00B44D3A" w:rsidRDefault="00B44D3A" w:rsidP="00B44D3A">
      <w:pPr>
        <w:rPr>
          <w:sz w:val="28"/>
          <w:szCs w:val="28"/>
          <w:lang w:val="uk-UA"/>
        </w:rPr>
      </w:pPr>
    </w:p>
    <w:p w:rsidR="00B44D3A" w:rsidRPr="00B44D3A" w:rsidRDefault="00B44D3A" w:rsidP="00B44D3A">
      <w:pPr>
        <w:rPr>
          <w:sz w:val="28"/>
          <w:szCs w:val="28"/>
          <w:lang w:val="uk-UA"/>
        </w:rPr>
      </w:pPr>
    </w:p>
    <w:p w:rsidR="00B44D3A" w:rsidRPr="00B44D3A" w:rsidRDefault="00B44D3A" w:rsidP="00B44D3A">
      <w:pPr>
        <w:jc w:val="both"/>
        <w:rPr>
          <w:sz w:val="28"/>
          <w:szCs w:val="28"/>
          <w:lang w:val="uk-UA"/>
        </w:rPr>
      </w:pPr>
      <w:r w:rsidRPr="00B44D3A">
        <w:rPr>
          <w:sz w:val="28"/>
          <w:szCs w:val="28"/>
          <w:lang w:val="uk-UA"/>
        </w:rPr>
        <w:t>14 січня 2015 року</w:t>
      </w:r>
    </w:p>
    <w:p w:rsidR="00B44D3A" w:rsidRPr="00B44D3A" w:rsidRDefault="00B44D3A" w:rsidP="00B44D3A">
      <w:pPr>
        <w:jc w:val="both"/>
        <w:rPr>
          <w:sz w:val="28"/>
          <w:szCs w:val="28"/>
          <w:lang w:val="uk-UA"/>
        </w:rPr>
      </w:pPr>
    </w:p>
    <w:p w:rsidR="00F6452D" w:rsidRPr="00B74785" w:rsidRDefault="00F6452D" w:rsidP="00F6452D">
      <w:pPr>
        <w:pStyle w:val="a5"/>
        <w:spacing w:after="0"/>
        <w:rPr>
          <w:b/>
          <w:bCs/>
          <w:sz w:val="28"/>
          <w:szCs w:val="28"/>
          <w:lang w:val="uk-UA"/>
        </w:rPr>
      </w:pPr>
      <w:r w:rsidRPr="00B74785">
        <w:rPr>
          <w:b/>
          <w:bCs/>
          <w:sz w:val="28"/>
          <w:szCs w:val="28"/>
          <w:lang w:val="uk-UA"/>
        </w:rPr>
        <w:t xml:space="preserve">Про  </w:t>
      </w:r>
      <w:r w:rsidR="008A058A">
        <w:rPr>
          <w:b/>
          <w:bCs/>
          <w:sz w:val="28"/>
          <w:szCs w:val="28"/>
          <w:lang w:val="uk-UA"/>
        </w:rPr>
        <w:t>втрату чинності  рішенням</w:t>
      </w:r>
    </w:p>
    <w:p w:rsidR="00F6452D" w:rsidRPr="00B74785" w:rsidRDefault="00F6452D" w:rsidP="00F6452D">
      <w:pPr>
        <w:pStyle w:val="a5"/>
        <w:spacing w:after="0"/>
        <w:rPr>
          <w:b/>
          <w:bCs/>
          <w:sz w:val="28"/>
          <w:szCs w:val="28"/>
          <w:lang w:val="uk-UA"/>
        </w:rPr>
      </w:pPr>
      <w:r w:rsidRPr="00B74785">
        <w:rPr>
          <w:b/>
          <w:bCs/>
          <w:sz w:val="28"/>
          <w:szCs w:val="28"/>
          <w:lang w:val="uk-UA"/>
        </w:rPr>
        <w:t xml:space="preserve">Лубенської міської ради від 24.06.2011 </w:t>
      </w:r>
    </w:p>
    <w:p w:rsidR="00F6452D" w:rsidRPr="00B74785" w:rsidRDefault="00F6452D" w:rsidP="00F6452D">
      <w:pPr>
        <w:pStyle w:val="a5"/>
        <w:spacing w:after="0"/>
        <w:rPr>
          <w:b/>
          <w:bCs/>
          <w:sz w:val="28"/>
          <w:szCs w:val="28"/>
          <w:lang w:val="uk-UA"/>
        </w:rPr>
      </w:pPr>
      <w:r w:rsidRPr="00B74785">
        <w:rPr>
          <w:b/>
          <w:bCs/>
          <w:sz w:val="28"/>
          <w:szCs w:val="28"/>
          <w:lang w:val="uk-UA"/>
        </w:rPr>
        <w:t xml:space="preserve">«Про встановлення ставок збору за </w:t>
      </w:r>
    </w:p>
    <w:p w:rsidR="00887979" w:rsidRDefault="00F6452D" w:rsidP="00F6452D">
      <w:pPr>
        <w:pStyle w:val="a5"/>
        <w:spacing w:after="0"/>
        <w:rPr>
          <w:b/>
          <w:bCs/>
          <w:sz w:val="28"/>
          <w:szCs w:val="28"/>
          <w:lang w:val="uk-UA"/>
        </w:rPr>
      </w:pPr>
      <w:r w:rsidRPr="00B74785">
        <w:rPr>
          <w:b/>
          <w:bCs/>
          <w:sz w:val="28"/>
          <w:szCs w:val="28"/>
          <w:lang w:val="uk-UA"/>
        </w:rPr>
        <w:t xml:space="preserve">провадження деяких видів </w:t>
      </w:r>
    </w:p>
    <w:p w:rsidR="00F6452D" w:rsidRPr="00B74785" w:rsidRDefault="00F6452D" w:rsidP="00F6452D">
      <w:pPr>
        <w:pStyle w:val="a5"/>
        <w:spacing w:after="0"/>
        <w:rPr>
          <w:b/>
          <w:bCs/>
          <w:sz w:val="28"/>
          <w:szCs w:val="28"/>
          <w:lang w:val="uk-UA"/>
        </w:rPr>
      </w:pPr>
      <w:r w:rsidRPr="00B74785">
        <w:rPr>
          <w:b/>
          <w:bCs/>
          <w:sz w:val="28"/>
          <w:szCs w:val="28"/>
          <w:lang w:val="uk-UA"/>
        </w:rPr>
        <w:t>підприємницької</w:t>
      </w:r>
      <w:r w:rsidR="00887979">
        <w:rPr>
          <w:b/>
          <w:bCs/>
          <w:sz w:val="28"/>
          <w:szCs w:val="28"/>
          <w:lang w:val="uk-UA"/>
        </w:rPr>
        <w:t xml:space="preserve"> </w:t>
      </w:r>
      <w:r w:rsidRPr="00B74785">
        <w:rPr>
          <w:b/>
          <w:bCs/>
          <w:sz w:val="28"/>
          <w:szCs w:val="28"/>
          <w:lang w:val="uk-UA"/>
        </w:rPr>
        <w:t>діяльності»</w:t>
      </w:r>
    </w:p>
    <w:p w:rsidR="00B44D3A" w:rsidRPr="00B74785" w:rsidRDefault="00B44D3A" w:rsidP="00B44D3A">
      <w:pPr>
        <w:pStyle w:val="a3"/>
        <w:spacing w:before="0" w:after="0"/>
        <w:jc w:val="both"/>
        <w:rPr>
          <w:rFonts w:ascii="Times New Roman" w:hAnsi="Times New Roman"/>
          <w:b w:val="0"/>
          <w:bCs/>
          <w:sz w:val="28"/>
          <w:szCs w:val="28"/>
          <w:lang w:val="uk-UA"/>
        </w:rPr>
      </w:pPr>
    </w:p>
    <w:p w:rsidR="004F68EB" w:rsidRPr="009008CF" w:rsidRDefault="00C57CD9" w:rsidP="004F68EB">
      <w:pPr>
        <w:pStyle w:val="a5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приведення у відповідність до </w:t>
      </w:r>
      <w:r w:rsidR="008A058A">
        <w:rPr>
          <w:sz w:val="28"/>
          <w:szCs w:val="28"/>
          <w:lang w:val="uk-UA"/>
        </w:rPr>
        <w:t>чинного</w:t>
      </w:r>
      <w:r>
        <w:rPr>
          <w:sz w:val="28"/>
          <w:szCs w:val="28"/>
          <w:lang w:val="uk-UA"/>
        </w:rPr>
        <w:t xml:space="preserve"> законодавства місцевих податків і зборів, </w:t>
      </w:r>
      <w:r w:rsidR="008A058A">
        <w:rPr>
          <w:sz w:val="28"/>
          <w:szCs w:val="28"/>
          <w:lang w:val="uk-UA"/>
        </w:rPr>
        <w:t>відповідно до</w:t>
      </w:r>
      <w:r w:rsidR="004F68EB">
        <w:rPr>
          <w:sz w:val="28"/>
          <w:szCs w:val="28"/>
          <w:lang w:val="uk-UA"/>
        </w:rPr>
        <w:t xml:space="preserve"> ст</w:t>
      </w:r>
      <w:r w:rsidR="008A058A">
        <w:rPr>
          <w:sz w:val="28"/>
          <w:szCs w:val="28"/>
          <w:lang w:val="uk-UA"/>
        </w:rPr>
        <w:t>атті</w:t>
      </w:r>
      <w:r w:rsidR="004F68EB">
        <w:rPr>
          <w:sz w:val="28"/>
          <w:szCs w:val="28"/>
          <w:lang w:val="uk-UA"/>
        </w:rPr>
        <w:t xml:space="preserve"> 143 Конституції України</w:t>
      </w:r>
      <w:r w:rsidR="00E60A48">
        <w:rPr>
          <w:sz w:val="28"/>
          <w:szCs w:val="28"/>
          <w:lang w:val="uk-UA"/>
        </w:rPr>
        <w:t>,</w:t>
      </w:r>
      <w:r w:rsidR="000214B5">
        <w:rPr>
          <w:sz w:val="28"/>
          <w:szCs w:val="28"/>
          <w:lang w:val="uk-UA"/>
        </w:rPr>
        <w:t xml:space="preserve"> </w:t>
      </w:r>
      <w:r w:rsidR="004F68EB">
        <w:rPr>
          <w:sz w:val="28"/>
          <w:szCs w:val="28"/>
          <w:lang w:val="uk-UA"/>
        </w:rPr>
        <w:t>Закон</w:t>
      </w:r>
      <w:r w:rsidR="00B2374A">
        <w:rPr>
          <w:sz w:val="28"/>
          <w:szCs w:val="28"/>
          <w:lang w:val="uk-UA"/>
        </w:rPr>
        <w:t>у</w:t>
      </w:r>
      <w:r w:rsidR="004F68EB">
        <w:rPr>
          <w:sz w:val="28"/>
          <w:szCs w:val="28"/>
          <w:lang w:val="uk-UA"/>
        </w:rPr>
        <w:t xml:space="preserve"> України «Про внесення змін до Податкового кодексу України та деяких законодавчих актів України щодо податкової реформи»</w:t>
      </w:r>
      <w:r w:rsidR="00B2374A" w:rsidRPr="00B2374A">
        <w:rPr>
          <w:sz w:val="28"/>
          <w:szCs w:val="28"/>
          <w:lang w:val="uk-UA"/>
        </w:rPr>
        <w:t xml:space="preserve"> </w:t>
      </w:r>
      <w:r w:rsidR="00B2374A">
        <w:rPr>
          <w:sz w:val="28"/>
          <w:szCs w:val="28"/>
          <w:lang w:val="uk-UA"/>
        </w:rPr>
        <w:t>від 28.12.2014 № 71-VIII</w:t>
      </w:r>
      <w:r w:rsidR="004F68EB">
        <w:rPr>
          <w:sz w:val="28"/>
          <w:szCs w:val="28"/>
          <w:lang w:val="uk-UA"/>
        </w:rPr>
        <w:t>, пункт</w:t>
      </w:r>
      <w:r w:rsidR="00C11F35">
        <w:rPr>
          <w:sz w:val="28"/>
          <w:szCs w:val="28"/>
          <w:lang w:val="uk-UA"/>
        </w:rPr>
        <w:t>у</w:t>
      </w:r>
      <w:r w:rsidR="004F68EB">
        <w:rPr>
          <w:sz w:val="28"/>
          <w:szCs w:val="28"/>
          <w:lang w:val="uk-UA"/>
        </w:rPr>
        <w:t xml:space="preserve"> 10.2 статті 10 Податкового кодексу</w:t>
      </w:r>
      <w:r w:rsidR="00E60A48">
        <w:rPr>
          <w:sz w:val="28"/>
          <w:szCs w:val="28"/>
          <w:lang w:val="uk-UA"/>
        </w:rPr>
        <w:t xml:space="preserve"> України</w:t>
      </w:r>
      <w:r w:rsidR="004F68EB">
        <w:rPr>
          <w:sz w:val="28"/>
          <w:szCs w:val="28"/>
          <w:lang w:val="uk-UA"/>
        </w:rPr>
        <w:t xml:space="preserve"> </w:t>
      </w:r>
      <w:r w:rsidR="000214B5">
        <w:rPr>
          <w:sz w:val="28"/>
          <w:szCs w:val="28"/>
          <w:lang w:val="uk-UA"/>
        </w:rPr>
        <w:t>та</w:t>
      </w:r>
      <w:r w:rsidR="00C11F35">
        <w:rPr>
          <w:sz w:val="28"/>
          <w:szCs w:val="28"/>
          <w:lang w:val="uk-UA"/>
        </w:rPr>
        <w:t xml:space="preserve"> керуючись</w:t>
      </w:r>
      <w:r w:rsidR="000214B5">
        <w:rPr>
          <w:sz w:val="28"/>
          <w:szCs w:val="28"/>
          <w:lang w:val="uk-UA"/>
        </w:rPr>
        <w:t xml:space="preserve"> статт</w:t>
      </w:r>
      <w:r w:rsidR="00C11F35">
        <w:rPr>
          <w:sz w:val="28"/>
          <w:szCs w:val="28"/>
          <w:lang w:val="uk-UA"/>
        </w:rPr>
        <w:t>ею</w:t>
      </w:r>
      <w:r w:rsidR="000214B5">
        <w:rPr>
          <w:sz w:val="28"/>
          <w:szCs w:val="28"/>
          <w:lang w:val="uk-UA"/>
        </w:rPr>
        <w:t xml:space="preserve"> 2</w:t>
      </w:r>
      <w:r w:rsidR="00C11F35">
        <w:rPr>
          <w:sz w:val="28"/>
          <w:szCs w:val="28"/>
          <w:lang w:val="uk-UA"/>
        </w:rPr>
        <w:t>5</w:t>
      </w:r>
      <w:r w:rsidR="000214B5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B74785">
        <w:rPr>
          <w:sz w:val="28"/>
          <w:szCs w:val="28"/>
          <w:lang w:val="uk-UA"/>
        </w:rPr>
        <w:t>,</w:t>
      </w:r>
    </w:p>
    <w:p w:rsidR="00F057D9" w:rsidRDefault="00F057D9">
      <w:pPr>
        <w:pStyle w:val="a5"/>
        <w:ind w:firstLine="851"/>
        <w:jc w:val="center"/>
        <w:rPr>
          <w:sz w:val="28"/>
          <w:szCs w:val="28"/>
          <w:lang w:val="uk-UA"/>
        </w:rPr>
      </w:pPr>
    </w:p>
    <w:p w:rsidR="00C57CD9" w:rsidRPr="00C57CD9" w:rsidRDefault="00C57CD9" w:rsidP="00C57CD9">
      <w:pPr>
        <w:pStyle w:val="a8"/>
        <w:jc w:val="center"/>
        <w:rPr>
          <w:b/>
          <w:sz w:val="28"/>
          <w:szCs w:val="28"/>
        </w:rPr>
      </w:pPr>
      <w:proofErr w:type="spellStart"/>
      <w:r w:rsidRPr="00C57CD9">
        <w:rPr>
          <w:b/>
          <w:sz w:val="28"/>
          <w:szCs w:val="28"/>
        </w:rPr>
        <w:t>міська</w:t>
      </w:r>
      <w:proofErr w:type="spellEnd"/>
      <w:r w:rsidRPr="00C57CD9">
        <w:rPr>
          <w:b/>
          <w:sz w:val="28"/>
          <w:szCs w:val="28"/>
        </w:rPr>
        <w:t xml:space="preserve"> рада   в и </w:t>
      </w:r>
      <w:proofErr w:type="gramStart"/>
      <w:r w:rsidRPr="00C57CD9">
        <w:rPr>
          <w:b/>
          <w:sz w:val="28"/>
          <w:szCs w:val="28"/>
        </w:rPr>
        <w:t>р</w:t>
      </w:r>
      <w:proofErr w:type="gramEnd"/>
      <w:r w:rsidRPr="00C57CD9">
        <w:rPr>
          <w:b/>
          <w:sz w:val="28"/>
          <w:szCs w:val="28"/>
        </w:rPr>
        <w:t xml:space="preserve"> і ш и л а :</w:t>
      </w:r>
    </w:p>
    <w:p w:rsidR="009008CF" w:rsidRPr="009008CF" w:rsidRDefault="009008CF">
      <w:pPr>
        <w:pStyle w:val="a5"/>
        <w:ind w:firstLine="851"/>
        <w:jc w:val="center"/>
        <w:rPr>
          <w:sz w:val="28"/>
          <w:szCs w:val="28"/>
          <w:lang w:val="uk-UA"/>
        </w:rPr>
      </w:pPr>
    </w:p>
    <w:p w:rsidR="005B4FAB" w:rsidRDefault="00C11F35" w:rsidP="00412651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5B4FAB" w:rsidRPr="005B4FAB">
        <w:rPr>
          <w:sz w:val="28"/>
          <w:szCs w:val="28"/>
          <w:lang w:val="uk-UA"/>
        </w:rPr>
        <w:t>ішення Лубенської міської ради</w:t>
      </w:r>
      <w:r w:rsidR="005B4FAB" w:rsidRPr="005B4FAB">
        <w:rPr>
          <w:bCs/>
          <w:sz w:val="28"/>
          <w:szCs w:val="28"/>
          <w:lang w:val="uk-UA"/>
        </w:rPr>
        <w:t xml:space="preserve"> від 24.06.2011 «Про </w:t>
      </w:r>
      <w:r w:rsidR="005B4FAB">
        <w:rPr>
          <w:bCs/>
          <w:sz w:val="28"/>
          <w:szCs w:val="28"/>
          <w:lang w:val="uk-UA"/>
        </w:rPr>
        <w:t xml:space="preserve"> в</w:t>
      </w:r>
      <w:r w:rsidR="005B4FAB" w:rsidRPr="005B4FAB">
        <w:rPr>
          <w:bCs/>
          <w:sz w:val="28"/>
          <w:szCs w:val="28"/>
          <w:lang w:val="uk-UA"/>
        </w:rPr>
        <w:t>становлення</w:t>
      </w:r>
      <w:r w:rsidR="005B4FAB">
        <w:rPr>
          <w:bCs/>
          <w:sz w:val="28"/>
          <w:szCs w:val="28"/>
          <w:lang w:val="uk-UA"/>
        </w:rPr>
        <w:t xml:space="preserve"> </w:t>
      </w:r>
      <w:r w:rsidR="005B4FAB" w:rsidRPr="005B4FAB">
        <w:rPr>
          <w:bCs/>
          <w:sz w:val="28"/>
          <w:szCs w:val="28"/>
          <w:lang w:val="uk-UA"/>
        </w:rPr>
        <w:t>ставок збору за провадження деяких видів</w:t>
      </w:r>
      <w:r w:rsidR="005B4FAB">
        <w:rPr>
          <w:bCs/>
          <w:sz w:val="28"/>
          <w:szCs w:val="28"/>
          <w:lang w:val="uk-UA"/>
        </w:rPr>
        <w:t xml:space="preserve"> </w:t>
      </w:r>
      <w:r w:rsidR="005B4FAB" w:rsidRPr="005B4FAB">
        <w:rPr>
          <w:bCs/>
          <w:sz w:val="28"/>
          <w:szCs w:val="28"/>
          <w:lang w:val="uk-UA"/>
        </w:rPr>
        <w:t>підприємницької діяльності»</w:t>
      </w:r>
      <w:r>
        <w:rPr>
          <w:bCs/>
          <w:sz w:val="28"/>
          <w:szCs w:val="28"/>
          <w:lang w:val="uk-UA"/>
        </w:rPr>
        <w:t xml:space="preserve"> вважати таким, що втратило чинність</w:t>
      </w:r>
      <w:r w:rsidR="0045777A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з 01.01.2015 року</w:t>
      </w:r>
      <w:r w:rsidR="005B4FAB">
        <w:rPr>
          <w:bCs/>
          <w:sz w:val="28"/>
          <w:szCs w:val="28"/>
          <w:lang w:val="uk-UA"/>
        </w:rPr>
        <w:t>.</w:t>
      </w:r>
    </w:p>
    <w:p w:rsidR="005C3B29" w:rsidRDefault="005C3B29" w:rsidP="005C3B29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bCs/>
          <w:sz w:val="28"/>
          <w:szCs w:val="28"/>
          <w:lang w:val="uk-UA"/>
        </w:rPr>
      </w:pPr>
      <w:r w:rsidRPr="005C3B29">
        <w:rPr>
          <w:sz w:val="28"/>
          <w:szCs w:val="28"/>
          <w:lang w:val="uk-UA"/>
        </w:rPr>
        <w:t xml:space="preserve">Відділу економічного розвитку і торгівлі виконавчого комітету Лубенської міської ради (начальник Хакало І.В.) оприлюднити це рішення в засобах масової інформації. </w:t>
      </w:r>
    </w:p>
    <w:p w:rsidR="006B53F4" w:rsidRPr="005C3B29" w:rsidRDefault="006B53F4" w:rsidP="005C3B29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bCs/>
          <w:sz w:val="28"/>
          <w:szCs w:val="28"/>
          <w:lang w:val="uk-UA"/>
        </w:rPr>
      </w:pPr>
      <w:r w:rsidRPr="005C3B29">
        <w:rPr>
          <w:sz w:val="28"/>
          <w:szCs w:val="28"/>
          <w:lang w:val="uk-UA"/>
        </w:rPr>
        <w:t xml:space="preserve">Контроль за виконанням </w:t>
      </w:r>
      <w:r w:rsidR="005C3B29">
        <w:rPr>
          <w:sz w:val="28"/>
          <w:szCs w:val="28"/>
          <w:lang w:val="uk-UA"/>
        </w:rPr>
        <w:t xml:space="preserve">цього </w:t>
      </w:r>
      <w:r w:rsidRPr="005C3B29">
        <w:rPr>
          <w:sz w:val="28"/>
          <w:szCs w:val="28"/>
          <w:lang w:val="uk-UA"/>
        </w:rPr>
        <w:t xml:space="preserve">рішення покласти на міського голову </w:t>
      </w:r>
      <w:proofErr w:type="spellStart"/>
      <w:r w:rsidRPr="005C3B29">
        <w:rPr>
          <w:sz w:val="28"/>
          <w:szCs w:val="28"/>
          <w:lang w:val="uk-UA"/>
        </w:rPr>
        <w:t>Грицаєнка</w:t>
      </w:r>
      <w:proofErr w:type="spellEnd"/>
      <w:r w:rsidRPr="005C3B29">
        <w:rPr>
          <w:sz w:val="28"/>
          <w:szCs w:val="28"/>
          <w:lang w:val="uk-UA"/>
        </w:rPr>
        <w:t xml:space="preserve"> О.П. та постійну депутатську комісію з питань планування бюджету, фінансів та</w:t>
      </w:r>
      <w:r w:rsidR="00EA4087">
        <w:rPr>
          <w:sz w:val="28"/>
          <w:szCs w:val="28"/>
          <w:lang w:val="uk-UA"/>
        </w:rPr>
        <w:t xml:space="preserve"> з</w:t>
      </w:r>
      <w:r w:rsidRPr="005C3B29">
        <w:rPr>
          <w:sz w:val="28"/>
          <w:szCs w:val="28"/>
          <w:lang w:val="uk-UA"/>
        </w:rPr>
        <w:t xml:space="preserve"> питань приватизації.</w:t>
      </w:r>
    </w:p>
    <w:p w:rsidR="006B53F4" w:rsidRDefault="006B53F4" w:rsidP="006B53F4">
      <w:pPr>
        <w:pStyle w:val="a5"/>
        <w:spacing w:after="0"/>
        <w:jc w:val="both"/>
        <w:rPr>
          <w:bCs/>
          <w:sz w:val="28"/>
          <w:szCs w:val="28"/>
          <w:lang w:val="uk-UA"/>
        </w:rPr>
      </w:pPr>
    </w:p>
    <w:p w:rsidR="006B53F4" w:rsidRDefault="006B53F4" w:rsidP="006B53F4">
      <w:pPr>
        <w:pStyle w:val="a5"/>
        <w:spacing w:after="0"/>
        <w:jc w:val="both"/>
        <w:rPr>
          <w:bCs/>
          <w:sz w:val="28"/>
          <w:szCs w:val="28"/>
          <w:lang w:val="uk-UA"/>
        </w:rPr>
      </w:pPr>
    </w:p>
    <w:p w:rsidR="006B53F4" w:rsidRPr="006B53F4" w:rsidRDefault="006B53F4" w:rsidP="006B53F4">
      <w:pPr>
        <w:pStyle w:val="a5"/>
        <w:spacing w:after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Міський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О.П. </w:t>
      </w:r>
      <w:proofErr w:type="spellStart"/>
      <w:r>
        <w:rPr>
          <w:b/>
          <w:bCs/>
          <w:sz w:val="28"/>
          <w:szCs w:val="28"/>
          <w:lang w:val="uk-UA"/>
        </w:rPr>
        <w:t>Грицаєнко</w:t>
      </w:r>
      <w:proofErr w:type="spellEnd"/>
    </w:p>
    <w:p w:rsidR="002A5EF7" w:rsidRPr="009008CF" w:rsidRDefault="002A5EF7" w:rsidP="005B4FAB">
      <w:pPr>
        <w:ind w:left="360"/>
        <w:jc w:val="both"/>
        <w:rPr>
          <w:sz w:val="28"/>
          <w:szCs w:val="28"/>
          <w:lang w:val="uk-UA"/>
        </w:rPr>
      </w:pPr>
    </w:p>
    <w:p w:rsidR="002A5EF7" w:rsidRDefault="002A5EF7">
      <w:pPr>
        <w:ind w:left="360"/>
        <w:jc w:val="center"/>
        <w:rPr>
          <w:sz w:val="24"/>
          <w:lang w:val="uk-UA"/>
        </w:rPr>
      </w:pPr>
    </w:p>
    <w:p w:rsidR="002A5EF7" w:rsidRDefault="002A5EF7">
      <w:pPr>
        <w:ind w:left="360"/>
        <w:jc w:val="center"/>
        <w:rPr>
          <w:sz w:val="24"/>
          <w:lang w:val="uk-UA"/>
        </w:rPr>
      </w:pPr>
    </w:p>
    <w:p w:rsidR="002A5EF7" w:rsidRDefault="002A5EF7">
      <w:pPr>
        <w:ind w:left="360"/>
        <w:jc w:val="center"/>
        <w:rPr>
          <w:sz w:val="24"/>
          <w:lang w:val="uk-UA"/>
        </w:rPr>
      </w:pPr>
    </w:p>
    <w:p w:rsidR="002A5EF7" w:rsidRDefault="002A5EF7">
      <w:pPr>
        <w:ind w:left="360"/>
        <w:jc w:val="center"/>
        <w:rPr>
          <w:sz w:val="24"/>
          <w:lang w:val="uk-UA"/>
        </w:rPr>
      </w:pPr>
    </w:p>
    <w:p w:rsidR="002A5EF7" w:rsidRDefault="002A5EF7">
      <w:pPr>
        <w:ind w:left="360"/>
        <w:jc w:val="center"/>
        <w:rPr>
          <w:sz w:val="24"/>
          <w:lang w:val="uk-UA"/>
        </w:rPr>
      </w:pPr>
    </w:p>
    <w:p w:rsidR="002A5EF7" w:rsidRPr="006B53F4" w:rsidRDefault="002A5EF7">
      <w:pPr>
        <w:rPr>
          <w:sz w:val="22"/>
          <w:szCs w:val="22"/>
          <w:lang w:val="uk-UA"/>
        </w:rPr>
      </w:pPr>
      <w:bookmarkStart w:id="0" w:name="_GoBack"/>
      <w:bookmarkEnd w:id="0"/>
    </w:p>
    <w:sectPr w:rsidR="002A5EF7" w:rsidRPr="006B53F4" w:rsidSect="004F0986">
      <w:pgSz w:w="11907" w:h="16840"/>
      <w:pgMar w:top="567" w:right="851" w:bottom="567" w:left="1701" w:header="1134" w:footer="85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27C5A"/>
    <w:multiLevelType w:val="hybridMultilevel"/>
    <w:tmpl w:val="F0B2963A"/>
    <w:lvl w:ilvl="0" w:tplc="DC5A0F2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E60A52"/>
    <w:multiLevelType w:val="singleLevel"/>
    <w:tmpl w:val="15CC73D8"/>
    <w:lvl w:ilvl="0">
      <w:start w:val="2"/>
      <w:numFmt w:val="decimal"/>
      <w:lvlText w:val="%1. "/>
      <w:legacy w:legacy="1" w:legacySpace="0" w:legacyIndent="283"/>
      <w:lvlJc w:val="left"/>
      <w:pPr>
        <w:ind w:left="643" w:hanging="283"/>
      </w:pPr>
      <w:rPr>
        <w:b w:val="0"/>
        <w:i w:val="0"/>
        <w:sz w:val="22"/>
      </w:rPr>
    </w:lvl>
  </w:abstractNum>
  <w:abstractNum w:abstractNumId="2">
    <w:nsid w:val="2F627490"/>
    <w:multiLevelType w:val="hybridMultilevel"/>
    <w:tmpl w:val="5F467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7B106B"/>
    <w:multiLevelType w:val="hybridMultilevel"/>
    <w:tmpl w:val="5F467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5912"/>
    <w:rsid w:val="000214B5"/>
    <w:rsid w:val="000A7917"/>
    <w:rsid w:val="001552D0"/>
    <w:rsid w:val="00196A77"/>
    <w:rsid w:val="00200A9C"/>
    <w:rsid w:val="002522EB"/>
    <w:rsid w:val="00271176"/>
    <w:rsid w:val="002A5EF7"/>
    <w:rsid w:val="00402E20"/>
    <w:rsid w:val="00412651"/>
    <w:rsid w:val="00420BF9"/>
    <w:rsid w:val="0045777A"/>
    <w:rsid w:val="004F0986"/>
    <w:rsid w:val="004F68EB"/>
    <w:rsid w:val="00584990"/>
    <w:rsid w:val="005B4FAB"/>
    <w:rsid w:val="005C3B29"/>
    <w:rsid w:val="006141CD"/>
    <w:rsid w:val="00675912"/>
    <w:rsid w:val="006B53F4"/>
    <w:rsid w:val="00742816"/>
    <w:rsid w:val="00810F51"/>
    <w:rsid w:val="00887979"/>
    <w:rsid w:val="008A058A"/>
    <w:rsid w:val="009008CF"/>
    <w:rsid w:val="00954029"/>
    <w:rsid w:val="00A8696B"/>
    <w:rsid w:val="00AB7F27"/>
    <w:rsid w:val="00B15E98"/>
    <w:rsid w:val="00B2374A"/>
    <w:rsid w:val="00B44D3A"/>
    <w:rsid w:val="00B74785"/>
    <w:rsid w:val="00C11F35"/>
    <w:rsid w:val="00C57CD9"/>
    <w:rsid w:val="00CC7F94"/>
    <w:rsid w:val="00D22DA6"/>
    <w:rsid w:val="00E60A48"/>
    <w:rsid w:val="00EA4087"/>
    <w:rsid w:val="00ED3289"/>
    <w:rsid w:val="00F057D9"/>
    <w:rsid w:val="00F6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986"/>
  </w:style>
  <w:style w:type="paragraph" w:styleId="1">
    <w:name w:val="heading 1"/>
    <w:basedOn w:val="a"/>
    <w:next w:val="a"/>
    <w:qFormat/>
    <w:rsid w:val="004F0986"/>
    <w:pPr>
      <w:keepNext/>
      <w:jc w:val="right"/>
      <w:outlineLvl w:val="0"/>
    </w:pPr>
    <w:rPr>
      <w:sz w:val="24"/>
      <w:u w:val="single"/>
      <w:lang w:val="uk-UA"/>
    </w:rPr>
  </w:style>
  <w:style w:type="paragraph" w:styleId="2">
    <w:name w:val="heading 2"/>
    <w:basedOn w:val="a"/>
    <w:next w:val="a"/>
    <w:qFormat/>
    <w:rsid w:val="004F0986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986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Body Text"/>
    <w:basedOn w:val="a"/>
    <w:rsid w:val="004F0986"/>
    <w:pPr>
      <w:spacing w:after="120"/>
    </w:pPr>
  </w:style>
  <w:style w:type="paragraph" w:styleId="a6">
    <w:name w:val="Subtitle"/>
    <w:basedOn w:val="a"/>
    <w:qFormat/>
    <w:rsid w:val="004F0986"/>
    <w:pPr>
      <w:spacing w:after="60"/>
      <w:jc w:val="center"/>
    </w:pPr>
    <w:rPr>
      <w:rFonts w:ascii="Arial" w:hAnsi="Arial"/>
      <w:sz w:val="24"/>
    </w:rPr>
  </w:style>
  <w:style w:type="paragraph" w:customStyle="1" w:styleId="21">
    <w:name w:val="Основной текст 21"/>
    <w:basedOn w:val="a"/>
    <w:rsid w:val="004F0986"/>
    <w:pPr>
      <w:jc w:val="both"/>
    </w:pPr>
    <w:rPr>
      <w:sz w:val="24"/>
      <w:lang w:val="uk-UA"/>
    </w:rPr>
  </w:style>
  <w:style w:type="paragraph" w:styleId="a7">
    <w:name w:val="Balloon Text"/>
    <w:basedOn w:val="a"/>
    <w:semiHidden/>
    <w:rsid w:val="00F057D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B44D3A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B44D3A"/>
    <w:rPr>
      <w:lang w:val="ru-RU" w:eastAsia="ru-RU"/>
    </w:rPr>
  </w:style>
  <w:style w:type="character" w:customStyle="1" w:styleId="a4">
    <w:name w:val="Название Знак"/>
    <w:link w:val="a3"/>
    <w:rsid w:val="00B44D3A"/>
    <w:rPr>
      <w:rFonts w:ascii="Arial" w:hAnsi="Arial"/>
      <w:b/>
      <w:kern w:val="28"/>
      <w:sz w:val="32"/>
      <w:lang w:val="ru-RU" w:eastAsia="ru-RU"/>
    </w:rPr>
  </w:style>
  <w:style w:type="paragraph" w:styleId="aa">
    <w:name w:val="header"/>
    <w:basedOn w:val="a"/>
    <w:link w:val="ab"/>
    <w:uiPriority w:val="99"/>
    <w:rsid w:val="006B53F4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b">
    <w:name w:val="Верхний колонтитул Знак"/>
    <w:link w:val="aa"/>
    <w:uiPriority w:val="99"/>
    <w:rsid w:val="006B53F4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Лубенська ОДПI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Савченко Людмила Павлiвна</dc:creator>
  <cp:lastModifiedBy>NF</cp:lastModifiedBy>
  <cp:revision>11</cp:revision>
  <cp:lastPrinted>2015-01-06T08:40:00Z</cp:lastPrinted>
  <dcterms:created xsi:type="dcterms:W3CDTF">2015-01-08T07:36:00Z</dcterms:created>
  <dcterms:modified xsi:type="dcterms:W3CDTF">2015-01-17T07:24:00Z</dcterms:modified>
</cp:coreProperties>
</file>